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/>
          <w:sz w:val="24"/>
          <w:szCs w:val="24"/>
          <w:u w:color="000000"/>
          <w:rtl w:val="0"/>
          <w:lang w:val="pt-PT"/>
        </w:rPr>
      </w:pP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Encontro do 3</w:t>
      </w:r>
      <w:r>
        <w:rPr>
          <w:rFonts w:hAnsi="Times New Roman Bold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 Bold"/>
          <w:sz w:val="24"/>
          <w:szCs w:val="24"/>
          <w:rtl w:val="0"/>
          <w:lang w:val="pt-PT"/>
        </w:rPr>
        <w:t>Domingo do Tempo Pascal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10 de abril de 2016 - Ano C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Tema: A miss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 de Jesus Cristo confiada a Sim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 Pedro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Acolhida: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Irm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os, sejamos todos bem-vindos a este encontro, onde iremos ouvir e partilhar a palavra de Deus que nos alimenta e nos alegra, mesmo diante dos desafios da vida. Iniciemos: Em nome do Pai, do Filho 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 T: 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As leituras deste domingo exortam-nos a confiarmos em Jesus Cristo, mesmo nas adversidades. Tamb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 somos chamados a levar aos homens a mensagem da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Jesus Cristo, dando testemunho de amor e caridade, lutando como crist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os por uma sociedade mais justa e fraterna.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Jo 21, 1-19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Reflex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evangelho narra a terceira apari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Jesus ap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a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 chama a nossa aten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para dois momentos importantes: O primeiro: os disc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pulos atravessam a noite sem pescar nada e, ao amanhecer, por ordem de Jesus, a quem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haviam reconhecido ainda, lan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am as redes ao mar e experimentam a abund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ncia de peixes.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segundo momento: Jesus questionar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Pedro por tr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vezes. Pedro, tu me amas? Com este questionamento, Jesus permite a Sim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Pedro reconciliar-se, pois Pedro havia negado Jesus tr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vezes e, agora conciliado, Jesus Cristo confia a ele seu rebanho.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Jesus conhecia profundamente o cora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Pedro (Senhor, Tu sabes tudo), seus pecados e suas fraquezas, assim como nos conhece.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Tamb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m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somos chamados a confiar em Jesus e contribuir na miss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evangelizadora, pois o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153 peixes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simboliza todas as pessoas.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Questionamento:</w:t>
      </w: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-Ao ouvir o evangelho, voc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ê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recorda-se de algum momento em sua vida, onde a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nica alternativa foi crer na palavra de Jesus Cristo?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-Para voc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ê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que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viver o c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u aqui na terra?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Preces: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Invoquemos a Cristo Jesus nossa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 digamos com alegre confian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Filho do Deus vivo, protegei o vosso povo!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vos pedimos, Senhor, pela Santa Igreja cat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lica, santificai-a e fortalecei-a para que estabele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o vosso reino em todas as na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es da terra;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- 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s vos pedimos, Senhor, por todos os enfermos, os tristes, os prisioneiros, desempregados; dai a todos conforto, esperan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e ajuda;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(abrir para preces espont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neas)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Pai-Nosso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…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Ora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Deus, que o Vosso povo sempre exulte pela sua renova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espiritual, para que, tendo recuperado agora com alegria a condi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de filhos de Deus, esperem com plena confian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 o dia da Ressurrei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o. Por Nosso Senhor Jesus Cristo, Vosso Filho, na unidade do Esp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rito Santo.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Compromisso para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Professar a f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rezando com a fam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lia o Credo e, se poss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vel, no local de trabalho.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Encerramento: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Rezando uma dezena do Ros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rio, unamos o nosso cora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o ao cora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 xml:space="preserve">o de Maria, a verdadeira 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arca da alian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a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, pedindo-lhe que interceda pela Juventude.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